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53" w:rsidRDefault="00603653" w:rsidP="00B00CC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00CCC" w:rsidRDefault="00B00CCC" w:rsidP="00B00CC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000D</w:t>
      </w:r>
    </w:p>
    <w:p w:rsidR="00B00CCC" w:rsidRDefault="00B00CCC" w:rsidP="00B00CC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大功率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（振动棒）超声波处理器</w:t>
      </w:r>
    </w:p>
    <w:p w:rsidR="00B00CCC" w:rsidRDefault="00B00CCC" w:rsidP="00B00C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5F9B46" wp14:editId="5FD49363">
            <wp:simplePos x="0" y="0"/>
            <wp:positionH relativeFrom="column">
              <wp:posOffset>3946221</wp:posOffset>
            </wp:positionH>
            <wp:positionV relativeFrom="paragraph">
              <wp:posOffset>118618</wp:posOffset>
            </wp:positionV>
            <wp:extent cx="1695450" cy="20764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C3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型号：KBC-2000D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超声功率：2000W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处理量：0.5-12L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变幅杆：Φ40mm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价格：44800元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自动追频，19-26KHz 频率范围内自动扫频跟踪。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工业级485通讯接口（选配）。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B00CCC" w:rsidRPr="00297C3F" w:rsidRDefault="00B00CCC" w:rsidP="00B00CCC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297C3F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可选配变幅杆：Φ25、Φ40、Φ50mm。</w:t>
      </w:r>
    </w:p>
    <w:p w:rsidR="00F93FBC" w:rsidRPr="00B00CCC" w:rsidRDefault="00F93FBC" w:rsidP="00B00CCC"/>
    <w:sectPr w:rsidR="00F93FBC" w:rsidRPr="00B00CC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E5" w:rsidRDefault="004E12E5" w:rsidP="005B7659">
      <w:r>
        <w:separator/>
      </w:r>
    </w:p>
  </w:endnote>
  <w:endnote w:type="continuationSeparator" w:id="0">
    <w:p w:rsidR="004E12E5" w:rsidRDefault="004E12E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E5" w:rsidRDefault="004E12E5" w:rsidP="005B7659">
      <w:r>
        <w:separator/>
      </w:r>
    </w:p>
  </w:footnote>
  <w:footnote w:type="continuationSeparator" w:id="0">
    <w:p w:rsidR="004E12E5" w:rsidRDefault="004E12E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E2161"/>
    <w:rsid w:val="0032647C"/>
    <w:rsid w:val="0036394D"/>
    <w:rsid w:val="0039652E"/>
    <w:rsid w:val="00450586"/>
    <w:rsid w:val="004A519D"/>
    <w:rsid w:val="004C066A"/>
    <w:rsid w:val="004D1BC5"/>
    <w:rsid w:val="004E12E5"/>
    <w:rsid w:val="004F37BC"/>
    <w:rsid w:val="0051287C"/>
    <w:rsid w:val="005B7659"/>
    <w:rsid w:val="005D2CA1"/>
    <w:rsid w:val="00603653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D76C3"/>
    <w:rsid w:val="008E74AB"/>
    <w:rsid w:val="0094188F"/>
    <w:rsid w:val="00AA02A3"/>
    <w:rsid w:val="00AE4AF3"/>
    <w:rsid w:val="00B00CCC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1685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7D4F1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8CB3AE-E0B5-4E4F-AB39-E988813E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